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팀장 피드백 대화 연습지</w:t>
      </w:r>
    </w:p>
    <w:p>
      <w:r>
        <w:t>실제 면담 전에 사실과 요청을 정리하고, 상대의 설명을 듣는 연습을 합니다. 첫 장의 예시를 읽고 두 번째 장을 작성하세요. 세 번째 장은 HR 담당자가 짧은 연습을 진행하고 참여 현황을 기록할 때 사용합니다.</w:t>
      </w:r>
    </w:p>
    <w:p>
      <w:pPr>
        <w:pStyle w:val="Heading2"/>
      </w:pPr>
      <w:r>
        <w:t>1  작성 예시</w:t>
      </w:r>
    </w:p>
    <w:p>
      <w:r>
        <w:t>가상 상황: 주간 보고서가 약속한 시각보다 늦게 제출됐고, 합의한 검토 항목이 빠졌습니다. 아래 내용은 학습용으로 만든 사례이며 실제 직원이나 조사 응답과 관계없습니다.</w:t>
      </w:r>
    </w:p>
    <w:p>
      <w:pPr>
        <w:pStyle w:val="Heading2"/>
      </w:pPr>
      <w:r>
        <w:t>관찰한 사실과 업무 영향</w:t>
      </w:r>
    </w:p>
    <w:p>
      <w:r>
        <w:t>“지난 목요일 오후 3시에 받기로 한 보고서를 금요일 오전 10시에 받았습니다. 합의한 고객별 수치 확인 항목 두 개도 빠져 있었습니다. 검토를 다시 하느라 고객에게 보낼 자료 확정이 반나절 늦어졌습니다.”</w:t>
      </w:r>
    </w:p>
    <w:p>
      <w:pPr>
        <w:pStyle w:val="Heading2"/>
      </w:pPr>
      <w:r>
        <w:t>상대의 설명을 듣는 질문</w:t>
      </w:r>
    </w:p>
    <w:p>
      <w:r>
        <w:t>“일정을 맞추고 검토 항목을 확인하는 과정에서 어떤 어려움이 있었나요? 제가 놓친 사정이 있다면 먼저 듣고 싶습니다.”</w:t>
      </w:r>
    </w:p>
    <w:p>
      <w:pPr>
        <w:pStyle w:val="Heading2"/>
      </w:pPr>
      <w:r>
        <w:t>예상 답변을 듣고 확인하기</w:t>
      </w:r>
    </w:p>
    <w:p>
      <w:r>
        <w:t>상대: “수치가 늦게 왔고, 어디까지 확인해야 하는지 불명확했습니다.”</w:t>
        <w:br/>
        <w:t>팀장: “수치 도착과 검토 범위가 걸림돌이었다는 말씀이군요. 제가 전달한 기준 중 어떤 부분이 불명확했는지 함께 확인할까요?”</w:t>
      </w:r>
    </w:p>
    <w:p>
      <w:pPr>
        <w:pStyle w:val="Heading2"/>
      </w:pPr>
      <w:r>
        <w:t>요청과 지원을 함께 합의하기</w:t>
      </w:r>
    </w:p>
    <w:p>
      <w:r>
        <w:t>“다음 보고서는 목요일 오후 3시 제출을 목표로 합시다. 수요일 정오까지 일정 위험을 알려주실 수 있을까요? 저는 오늘 검토 항목 세 개를 문서로 정리하겠습니다. 이 일정이 가능한지, 추가로 필요한 지원이 있는지 알려주세요.”</w:t>
      </w:r>
    </w:p>
    <w:p>
      <w:pPr>
        <w:pStyle w:val="Heading2"/>
      </w:pPr>
      <w:r>
        <w:t>확인 시점과 연습 후 점검</w:t>
      </w:r>
    </w:p>
    <w:p>
      <w:r>
        <w:t>다음 목요일 오후 4시에 10분간 확인합니다. 제출 여부와 검토 항목을 함께 보고, 어려움이 남았다면 계획을 조정합니다.</w:t>
        <w:br/>
        <w:t>점검: 사실과 해석을 구분했나요? 상대가 설명할 시간을 줬나요? 요청·지원·확인 시점을 서로 이해했나요?</w:t>
      </w:r>
    </w:p>
    <w:p>
      <w:r>
        <w:t>적용 범위: 일상적인 업무 피드백 연습용입니다. 징계·괴롭힘 신고 등 공식 절차가 필요한 사안은 회사의 담당 창구와 절차를 따르세요.</w:t>
      </w:r>
    </w:p>
    <w:p>
      <w:r>
        <w:br w:type="page"/>
      </w:r>
    </w:p>
    <w:p>
      <w:pPr>
        <w:pStyle w:val="Title"/>
      </w:pPr>
      <w:r>
        <w:t>나의 대화 준비 양식</w:t>
      </w:r>
    </w:p>
    <w:p>
      <w:r>
        <w:t>한 번에 한 가지 업무 상황만 적습니다. 실명·민감한 평가 내용은 쓰지 않아도 됩니다. 상대의 설명을 듣기 전에는 원인을 단정하지 마세요.</w:t>
      </w:r>
    </w:p>
    <w:p>
      <w:r>
        <w:t>작성일 __________________   연습할 상황 __________________________</w:t>
      </w:r>
    </w:p>
    <w:p>
      <w:pPr>
        <w:pStyle w:val="Heading2"/>
      </w:pPr>
      <w:r>
        <w:t>1  확인 가능한 사실과 업무 영향</w:t>
      </w:r>
    </w:p>
    <w:p>
      <w:r>
        <w:t>언제 어떤 행동이나 결과를 관찰했나요? 업무에 어떤 영향이 있었나요?</w:t>
      </w:r>
    </w:p>
    <w:p>
      <w:pPr>
        <w:spacing w:after="60" w:line="252" w:lineRule="auto"/>
      </w:pPr>
      <w:r>
        <w:t>__________________________________________________________________</w:t>
      </w:r>
    </w:p>
    <w:p>
      <w:pPr>
        <w:spacing w:after="60" w:line="252" w:lineRule="auto"/>
      </w:pPr>
      <w:r>
        <w:t>__________________________________________________________________</w:t>
      </w:r>
    </w:p>
    <w:p>
      <w:pPr>
        <w:pStyle w:val="Heading2"/>
      </w:pPr>
      <w:r>
        <w:t>2  상대에게 먼저 물을 질문</w:t>
      </w:r>
    </w:p>
    <w:p>
      <w:r>
        <w:t>예시: “어떤 어려움이 있었나요? 제가 놓친 사정이 있나요?”</w:t>
      </w:r>
    </w:p>
    <w:p>
      <w:pPr>
        <w:spacing w:after="60" w:line="252" w:lineRule="auto"/>
      </w:pPr>
      <w:r>
        <w:t>__________________________________________________________________</w:t>
      </w:r>
    </w:p>
    <w:p>
      <w:pPr>
        <w:spacing w:after="60" w:line="252" w:lineRule="auto"/>
      </w:pPr>
      <w:r>
        <w:t>__________________________________________________________________</w:t>
      </w:r>
    </w:p>
    <w:p>
      <w:pPr>
        <w:pStyle w:val="Heading2"/>
      </w:pPr>
      <w:r>
        <w:t>3  예상 답변과 나의 확인 질문</w:t>
      </w:r>
    </w:p>
    <w:p>
      <w:r>
        <w:t>상대의 말에 반박하기 전에, 이해한 내용을 확인하는 문장을 적습니다.</w:t>
      </w:r>
    </w:p>
    <w:p>
      <w:pPr>
        <w:spacing w:after="60" w:line="252" w:lineRule="auto"/>
      </w:pPr>
      <w:r>
        <w:t>__________________________________________________________________</w:t>
      </w:r>
    </w:p>
    <w:p>
      <w:pPr>
        <w:spacing w:after="60" w:line="252" w:lineRule="auto"/>
      </w:pPr>
      <w:r>
        <w:t>__________________________________________________________________</w:t>
      </w:r>
    </w:p>
    <w:p>
      <w:pPr>
        <w:pStyle w:val="Heading2"/>
      </w:pPr>
      <w:r>
        <w:t>4  요청할 행동과 내가 제공할 지원</w:t>
      </w:r>
    </w:p>
    <w:p>
      <w:r>
        <w:t>누가 무엇을 언제까지 할지 정하되, 실행 가능성을 상대와 확인합니다.</w:t>
      </w:r>
    </w:p>
    <w:p>
      <w:pPr>
        <w:spacing w:after="60" w:line="252" w:lineRule="auto"/>
      </w:pPr>
      <w:r>
        <w:t>__________________________________________________________________</w:t>
      </w:r>
    </w:p>
    <w:p>
      <w:pPr>
        <w:spacing w:after="60" w:line="252" w:lineRule="auto"/>
      </w:pPr>
      <w:r>
        <w:t>__________________________________________________________________</w:t>
      </w:r>
    </w:p>
    <w:p>
      <w:pPr>
        <w:pStyle w:val="Heading2"/>
      </w:pPr>
      <w:r>
        <w:t>5  후속 확인과 다시 연습할 한 문장</w:t>
      </w:r>
    </w:p>
    <w:p>
      <w:r>
        <w:t>확인 일시 __________________   확인할 행동 _______________________</w:t>
      </w:r>
    </w:p>
    <w:p>
      <w:pPr>
        <w:spacing w:after="60" w:line="252" w:lineRule="auto"/>
      </w:pPr>
      <w:r>
        <w:t>__________________________________________________________________</w:t>
      </w:r>
    </w:p>
    <w:p>
      <w:r>
        <w:t>연습 후 스스로 표시하세요</w:t>
        <w:br/>
        <w:t>[  ] 사실과 추측을 구분했다   [  ] 설명을 듣고 확인했다</w:t>
        <w:br/>
        <w:t>[  ] 실행 가능한 요청과 지원을 정했다   [  ] 다음 확인 시점을 정했다</w:t>
      </w:r>
    </w:p>
    <w:p>
      <w:r>
        <w:br w:type="page"/>
      </w:r>
    </w:p>
    <w:p>
      <w:pPr>
        <w:pStyle w:val="Title"/>
      </w:pPr>
      <w:r>
        <w:t>HR 담당자 운영 기록</w:t>
      </w:r>
    </w:p>
    <w:p>
      <w:r>
        <w:t>진행 제안: 2인 1조로 15분간 연습합니다. 실제 직원의 사례를 공개할 필요 없이 첫 장의 가상 상황을 사용해도 됩니다. 이 기록은 교육 운영을 위한 것으로 개인 능력의 점수나 순위를 만들지 않습니다.</w:t>
      </w:r>
    </w:p>
    <w:p>
      <w:pPr>
        <w:pStyle w:val="Heading2"/>
      </w:pPr>
      <w:r>
        <w:t>15분 진행 순서</w:t>
      </w:r>
    </w:p>
    <w:p>
      <w:r>
        <w:t>준비 3분  각자 두 번째 장에 대화의 시작과 질문을 적습니다.</w:t>
      </w:r>
    </w:p>
    <w:p>
      <w:r>
        <w:t>역할 연습 4분  한 명은 팀장, 한 명은 상대 역할을 맡습니다.</w:t>
      </w:r>
    </w:p>
    <w:p>
      <w:r>
        <w:t>역할 교대 4분  같은 상황에서 역할을 바꿔 연습합니다.</w:t>
      </w:r>
    </w:p>
    <w:p>
      <w:r>
        <w:t>정리 4분  각자 다시 말해볼 한 문장을 고릅니다. 공유 여부는 자율입니다.</w:t>
      </w:r>
    </w:p>
    <w:p>
      <w:pPr>
        <w:pStyle w:val="Heading2"/>
      </w:pPr>
      <w:r>
        <w:t>참여 현황 기록 양식</w:t>
      </w:r>
    </w:p>
    <w:p>
      <w:r>
        <w:t>운영일 ______________  과정명 ______________  진행 담당 ______________</w:t>
        <w:br/>
        <w:t>대상 인원 ____명   참여 인원 ____명   양쪽 역할 연습 완료 ____명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1656"/>
        <w:gridCol w:w="2016"/>
        <w:gridCol w:w="4896"/>
      </w:tblGrid>
      <w:tr>
        <w:trPr>
          <w:tblHeader/>
        </w:trPr>
        <w:tc>
          <w:tcPr>
            <w:tcW w:type="dxa" w:w="1512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1"/>
          </w:tcPr>
          <w:p>
            <w:pPr>
              <w:spacing w:after="60" w:before="60"/>
              <w:jc w:val="center"/>
            </w:pPr>
            <w:r>
              <w:rPr>
                <w:b/>
                <w:sz w:val="20"/>
              </w:rPr>
              <w:t>참여 코드</w:t>
            </w:r>
          </w:p>
        </w:tc>
        <w:tc>
          <w:tcPr>
            <w:tcW w:type="dxa" w:w="1656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1"/>
          </w:tcPr>
          <w:p>
            <w:pPr>
              <w:spacing w:after="60" w:before="60"/>
              <w:jc w:val="center"/>
            </w:pPr>
            <w:r>
              <w:rPr>
                <w:b/>
                <w:sz w:val="20"/>
              </w:rPr>
              <w:t>참여 여부</w:t>
            </w:r>
          </w:p>
        </w:tc>
        <w:tc>
          <w:tcPr>
            <w:tcW w:type="dxa" w:w="2016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1"/>
          </w:tcPr>
          <w:p>
            <w:pPr>
              <w:spacing w:after="60" w:before="60"/>
              <w:jc w:val="center"/>
            </w:pPr>
            <w:r>
              <w:rPr>
                <w:b/>
                <w:sz w:val="20"/>
              </w:rPr>
              <w:t>양쪽 역할 완료</w:t>
            </w:r>
          </w:p>
        </w:tc>
        <w:tc>
          <w:tcPr>
            <w:tcW w:type="dxa" w:w="4896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1"/>
          </w:tcPr>
          <w:p>
            <w:pPr>
              <w:spacing w:after="60" w:before="60"/>
            </w:pPr>
            <w:r>
              <w:rPr>
                <w:b/>
                <w:sz w:val="20"/>
              </w:rPr>
              <w:t>희망 지원 주제</w:t>
            </w:r>
          </w:p>
        </w:tc>
      </w:tr>
      <w:tr>
        <w:tc>
          <w:tcPr>
            <w:tcW w:type="dxa" w:w="1512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  <w:jc w:val="center"/>
            </w:pPr>
            <w:r>
              <w:rPr>
                <w:b w:val="0"/>
                <w:sz w:val="20"/>
              </w:rPr>
              <w:t>01</w:t>
            </w:r>
          </w:p>
        </w:tc>
        <w:tc>
          <w:tcPr>
            <w:tcW w:type="dxa" w:w="1656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016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896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512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  <w:jc w:val="center"/>
            </w:pPr>
            <w:r>
              <w:rPr>
                <w:b w:val="0"/>
                <w:sz w:val="20"/>
              </w:rPr>
              <w:t>02</w:t>
            </w:r>
          </w:p>
        </w:tc>
        <w:tc>
          <w:tcPr>
            <w:tcW w:type="dxa" w:w="1656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016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896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512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  <w:jc w:val="center"/>
            </w:pPr>
            <w:r>
              <w:rPr>
                <w:b w:val="0"/>
                <w:sz w:val="20"/>
              </w:rPr>
              <w:t>03</w:t>
            </w:r>
          </w:p>
        </w:tc>
        <w:tc>
          <w:tcPr>
            <w:tcW w:type="dxa" w:w="1656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016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896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512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  <w:jc w:val="center"/>
            </w:pPr>
            <w:r>
              <w:rPr>
                <w:b w:val="0"/>
                <w:sz w:val="20"/>
              </w:rPr>
              <w:t>04</w:t>
            </w:r>
          </w:p>
        </w:tc>
        <w:tc>
          <w:tcPr>
            <w:tcW w:type="dxa" w:w="1656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016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896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2"/>
      </w:pPr>
      <w:r>
        <w:t>운영 후 남길 기록</w:t>
      </w:r>
    </w:p>
    <w:p>
      <w:r>
        <w:t>진행·준비 시간 ____분   추가 지원 시간 ____분</w:t>
        <w:br/>
        <w:t>반복된 지원 요청 주제 ____________________________________________</w:t>
        <w:br/>
        <w:t>다음 운영에서 바꿀 점 ____________________________________________</w:t>
      </w:r>
    </w:p>
    <w:p>
      <w:pPr>
        <w:pStyle w:val="Heading2"/>
      </w:pPr>
      <w:r>
        <w:t>사용 여부와 효과를 구분하기</w:t>
      </w:r>
    </w:p>
    <w:p>
      <w:r>
        <w:t>원하는 참여자에게만 후속 질문: “실제 대화를 준비할 때 이 연습을 사용했나요? 도움이 됐거나 부족했던 점 한 가지는 무엇인가요?”</w:t>
        <w:br/>
        <w:t>참여·완료 수치는 능력 향상이나 업무 성과의 증거가 아닙니다. 자발적인 사용 경험도 단독으로 교육의 효과를 입증하지는 않습니다.</w:t>
      </w:r>
    </w:p>
    <w:p>
      <w:r>
        <w:t>기록 원칙: 직원 실명, 원문 대화, 개인 평가 점수는 이 양식에 모으지 않습니다. 참여 코드도 개인과 연결할 수 있으면 접근자를 제한하고 회사의 보관 기준을 따르세요. 그룹 보고에는 인원과 공통 지원 주제만 사용합니다.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Letmefree  |  2026년 10월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Apple SD Gothic Neo" w:hAnsi="Apple SD Gothic Neo" w:eastAsia="Apple SD Gothic Neo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 w:line="252" w:lineRule="auto"/>
      <w:outlineLvl w:val="0"/>
    </w:pPr>
    <w:rPr>
      <w:rFonts w:asciiTheme="majorHAnsi" w:eastAsiaTheme="majorEastAsia" w:hAnsiTheme="majorHAnsi" w:cstheme="majorBidi" w:ascii="Apple SD Gothic Neo" w:hAnsi="Apple SD Gothic Neo" w:eastAsia="Apple SD Gothic Neo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 w:line="252" w:lineRule="auto"/>
      <w:outlineLvl w:val="1"/>
    </w:pPr>
    <w:rPr>
      <w:rFonts w:asciiTheme="majorHAnsi" w:eastAsiaTheme="majorEastAsia" w:hAnsiTheme="majorHAnsi" w:cstheme="majorBidi" w:ascii="Apple SD Gothic Neo" w:hAnsi="Apple SD Gothic Neo" w:eastAsia="Apple SD Gothic Neo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2" w:lineRule="auto"/>
      <w:contextualSpacing/>
    </w:pPr>
    <w:rPr>
      <w:rFonts w:asciiTheme="majorHAnsi" w:eastAsiaTheme="majorEastAsia" w:hAnsiTheme="majorHAnsi" w:cstheme="majorBidi" w:ascii="Apple SD Gothic Neo" w:hAnsi="Apple SD Gothic Neo" w:eastAsia="Apple SD Gothic Neo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팀장 피드백 대화 연습지</dc:title>
  <dc:subject>사례와 재사용 양식 및 HR 운영 기록</dc:subject>
  <dc:creator>Letmefree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